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CDAC3" w14:textId="6289A668" w:rsidR="00C56542" w:rsidRPr="00994063" w:rsidRDefault="00994063" w:rsidP="00C56542">
      <w:pPr>
        <w:jc w:val="center"/>
        <w:rPr>
          <w:rFonts w:eastAsia="Times New Roman" w:cstheme="minorHAnsi"/>
          <w:b/>
          <w:bCs/>
          <w:u w:val="single"/>
        </w:rPr>
      </w:pPr>
      <w:r w:rsidRPr="00994063">
        <w:rPr>
          <w:rFonts w:eastAsia="Times New Roman" w:cstheme="minorHAnsi"/>
          <w:b/>
          <w:bCs/>
          <w:u w:val="single"/>
        </w:rPr>
        <w:t>Railroad Day on Capitol Hill</w:t>
      </w:r>
      <w:r w:rsidR="00C56542" w:rsidRPr="00994063">
        <w:rPr>
          <w:rFonts w:eastAsia="Times New Roman" w:cstheme="minorHAnsi"/>
          <w:b/>
          <w:bCs/>
          <w:u w:val="single"/>
        </w:rPr>
        <w:t xml:space="preserve"> Social Media</w:t>
      </w:r>
      <w:r w:rsidRPr="00994063">
        <w:rPr>
          <w:rFonts w:eastAsia="Times New Roman" w:cstheme="minorHAnsi"/>
          <w:b/>
          <w:bCs/>
          <w:u w:val="single"/>
        </w:rPr>
        <w:t xml:space="preserve"> Guide</w:t>
      </w:r>
    </w:p>
    <w:p w14:paraId="70491CA5" w14:textId="77777777" w:rsidR="00C56542" w:rsidRDefault="00C56542" w:rsidP="00C56542">
      <w:pPr>
        <w:jc w:val="center"/>
        <w:rPr>
          <w:rFonts w:eastAsia="Times New Roman" w:cstheme="minorHAnsi"/>
          <w:sz w:val="22"/>
          <w:szCs w:val="22"/>
        </w:rPr>
      </w:pPr>
    </w:p>
    <w:p w14:paraId="37915891" w14:textId="212AC18D" w:rsidR="008646E2" w:rsidRDefault="00503782" w:rsidP="38095E65">
      <w:pPr>
        <w:rPr>
          <w:rFonts w:eastAsia="Times New Roman" w:cstheme="minorHAnsi"/>
          <w:sz w:val="22"/>
          <w:szCs w:val="22"/>
        </w:rPr>
      </w:pPr>
      <w:bookmarkStart w:id="0" w:name="_Hlk165541860"/>
      <w:r>
        <w:rPr>
          <w:rFonts w:eastAsia="Times New Roman" w:cstheme="minorHAnsi"/>
          <w:sz w:val="22"/>
          <w:szCs w:val="22"/>
        </w:rPr>
        <w:t>Thank you for joining us for Railroad Day on Capitol Hill 2024!</w:t>
      </w:r>
      <w:r w:rsidR="008646E2">
        <w:rPr>
          <w:rFonts w:eastAsia="Times New Roman" w:cstheme="minorHAnsi"/>
          <w:sz w:val="22"/>
          <w:szCs w:val="22"/>
        </w:rPr>
        <w:t xml:space="preserve"> We are looking forward to robust discussions</w:t>
      </w:r>
      <w:r>
        <w:rPr>
          <w:rFonts w:eastAsia="Times New Roman" w:cstheme="minorHAnsi"/>
          <w:sz w:val="22"/>
          <w:szCs w:val="22"/>
        </w:rPr>
        <w:t xml:space="preserve"> with lawmakers and congressional offices</w:t>
      </w:r>
      <w:r w:rsidR="008646E2">
        <w:rPr>
          <w:rFonts w:eastAsia="Times New Roman" w:cstheme="minorHAnsi"/>
          <w:sz w:val="22"/>
          <w:szCs w:val="22"/>
        </w:rPr>
        <w:t>, which w</w:t>
      </w:r>
      <w:r w:rsidR="00170A90" w:rsidRPr="001D6EE4">
        <w:rPr>
          <w:rFonts w:eastAsia="Times New Roman" w:cstheme="minorHAnsi"/>
          <w:sz w:val="22"/>
          <w:szCs w:val="22"/>
        </w:rPr>
        <w:t>e encourage you</w:t>
      </w:r>
      <w:r w:rsidR="00C56542">
        <w:rPr>
          <w:rFonts w:eastAsia="Times New Roman" w:cstheme="minorHAnsi"/>
          <w:sz w:val="22"/>
          <w:szCs w:val="22"/>
        </w:rPr>
        <w:t xml:space="preserve"> </w:t>
      </w:r>
      <w:r w:rsidR="00170A90" w:rsidRPr="001D6EE4">
        <w:rPr>
          <w:rFonts w:eastAsia="Times New Roman" w:cstheme="minorHAnsi"/>
          <w:sz w:val="22"/>
          <w:szCs w:val="22"/>
        </w:rPr>
        <w:t xml:space="preserve">to </w:t>
      </w:r>
      <w:r w:rsidR="008646E2">
        <w:rPr>
          <w:rFonts w:eastAsia="Times New Roman" w:cstheme="minorHAnsi"/>
          <w:sz w:val="22"/>
          <w:szCs w:val="22"/>
        </w:rPr>
        <w:t xml:space="preserve">extend to your social media channels. </w:t>
      </w:r>
    </w:p>
    <w:bookmarkEnd w:id="0"/>
    <w:p w14:paraId="2FF7F30A" w14:textId="77777777" w:rsidR="008646E2" w:rsidRDefault="008646E2" w:rsidP="38095E65">
      <w:pPr>
        <w:rPr>
          <w:rFonts w:eastAsia="Times New Roman" w:cstheme="minorHAnsi"/>
          <w:sz w:val="22"/>
          <w:szCs w:val="22"/>
        </w:rPr>
      </w:pPr>
    </w:p>
    <w:p w14:paraId="664BC159" w14:textId="75E17D0E" w:rsidR="008646E2" w:rsidRDefault="008646E2" w:rsidP="005004A0">
      <w:pPr>
        <w:rPr>
          <w:rFonts w:eastAsia="Times New Roman" w:cstheme="minorHAnsi"/>
          <w:sz w:val="22"/>
          <w:szCs w:val="22"/>
        </w:rPr>
      </w:pPr>
      <w:r>
        <w:rPr>
          <w:rFonts w:eastAsia="Times New Roman" w:cstheme="minorHAnsi"/>
          <w:sz w:val="22"/>
          <w:szCs w:val="22"/>
        </w:rPr>
        <w:t xml:space="preserve">We would be grateful if you could </w:t>
      </w:r>
      <w:r w:rsidR="00CB5061" w:rsidRPr="001D6EE4">
        <w:rPr>
          <w:rFonts w:eastAsia="Times New Roman" w:cstheme="minorHAnsi"/>
          <w:sz w:val="22"/>
          <w:szCs w:val="22"/>
        </w:rPr>
        <w:t>j</w:t>
      </w:r>
      <w:r w:rsidR="005004A0" w:rsidRPr="001D6EE4">
        <w:rPr>
          <w:rFonts w:eastAsia="Times New Roman" w:cstheme="minorHAnsi"/>
          <w:sz w:val="22"/>
          <w:szCs w:val="22"/>
        </w:rPr>
        <w:t xml:space="preserve">oin our </w:t>
      </w:r>
      <w:r>
        <w:rPr>
          <w:rFonts w:eastAsia="Times New Roman" w:cstheme="minorHAnsi"/>
          <w:sz w:val="22"/>
          <w:szCs w:val="22"/>
        </w:rPr>
        <w:t xml:space="preserve">Railroad Day </w:t>
      </w:r>
      <w:r w:rsidR="005004A0" w:rsidRPr="001D6EE4">
        <w:rPr>
          <w:rFonts w:eastAsia="Times New Roman" w:cstheme="minorHAnsi"/>
          <w:sz w:val="22"/>
          <w:szCs w:val="22"/>
        </w:rPr>
        <w:t xml:space="preserve">conversation on </w:t>
      </w:r>
      <w:r w:rsidR="00EA5C8A">
        <w:rPr>
          <w:rFonts w:eastAsia="Times New Roman" w:cstheme="minorHAnsi"/>
          <w:sz w:val="22"/>
          <w:szCs w:val="22"/>
        </w:rPr>
        <w:t>X</w:t>
      </w:r>
      <w:r w:rsidR="005004A0" w:rsidRPr="001D6EE4">
        <w:rPr>
          <w:rFonts w:eastAsia="Times New Roman" w:cstheme="minorHAnsi"/>
          <w:sz w:val="22"/>
          <w:szCs w:val="22"/>
        </w:rPr>
        <w:t> </w:t>
      </w:r>
      <w:r w:rsidR="00CB5061" w:rsidRPr="001D6EE4">
        <w:rPr>
          <w:rFonts w:eastAsia="Times New Roman" w:cstheme="minorHAnsi"/>
          <w:sz w:val="22"/>
          <w:szCs w:val="22"/>
        </w:rPr>
        <w:t>and Facebook. We have provided some</w:t>
      </w:r>
      <w:r w:rsidR="005004A0" w:rsidRPr="001D6EE4">
        <w:rPr>
          <w:rFonts w:eastAsia="Times New Roman" w:cstheme="minorHAnsi"/>
          <w:sz w:val="22"/>
          <w:szCs w:val="22"/>
        </w:rPr>
        <w:t xml:space="preserve"> sample </w:t>
      </w:r>
      <w:r w:rsidR="00734776" w:rsidRPr="001D6EE4">
        <w:rPr>
          <w:rFonts w:eastAsia="Times New Roman" w:cstheme="minorHAnsi"/>
          <w:sz w:val="22"/>
          <w:szCs w:val="22"/>
        </w:rPr>
        <w:t>posts</w:t>
      </w:r>
      <w:r w:rsidR="005004A0" w:rsidRPr="001D6EE4">
        <w:rPr>
          <w:rFonts w:eastAsia="Times New Roman" w:cstheme="minorHAnsi"/>
          <w:sz w:val="22"/>
          <w:szCs w:val="22"/>
        </w:rPr>
        <w:t xml:space="preserve"> below</w:t>
      </w:r>
      <w:r w:rsidR="00CB5061" w:rsidRPr="001D6EE4">
        <w:rPr>
          <w:rFonts w:eastAsia="Times New Roman" w:cstheme="minorHAnsi"/>
          <w:sz w:val="22"/>
          <w:szCs w:val="22"/>
        </w:rPr>
        <w:t xml:space="preserve">, </w:t>
      </w:r>
      <w:r w:rsidR="00C56542">
        <w:rPr>
          <w:rFonts w:eastAsia="Times New Roman" w:cstheme="minorHAnsi"/>
          <w:sz w:val="22"/>
          <w:szCs w:val="22"/>
        </w:rPr>
        <w:t>which</w:t>
      </w:r>
      <w:r w:rsidR="00CB5061" w:rsidRPr="001D6EE4">
        <w:rPr>
          <w:rFonts w:eastAsia="Times New Roman" w:cstheme="minorHAnsi"/>
          <w:sz w:val="22"/>
          <w:szCs w:val="22"/>
        </w:rPr>
        <w:t xml:space="preserve"> </w:t>
      </w:r>
      <w:r>
        <w:rPr>
          <w:rFonts w:eastAsia="Times New Roman" w:cstheme="minorHAnsi"/>
          <w:sz w:val="22"/>
          <w:szCs w:val="22"/>
        </w:rPr>
        <w:t>can be customized</w:t>
      </w:r>
      <w:r w:rsidR="00CB5061" w:rsidRPr="001D6EE4">
        <w:rPr>
          <w:rFonts w:eastAsia="Times New Roman" w:cstheme="minorHAnsi"/>
          <w:sz w:val="22"/>
          <w:szCs w:val="22"/>
        </w:rPr>
        <w:t>.</w:t>
      </w:r>
      <w:r>
        <w:rPr>
          <w:rFonts w:eastAsia="Times New Roman" w:cstheme="minorHAnsi"/>
          <w:sz w:val="22"/>
          <w:szCs w:val="22"/>
        </w:rPr>
        <w:t xml:space="preserve"> Sharing a picture from the day’s meeting is also encouraged, though we have developed</w:t>
      </w:r>
      <w:r w:rsidR="00CB5061" w:rsidRPr="001D6EE4">
        <w:rPr>
          <w:rFonts w:eastAsia="Times New Roman" w:cstheme="minorHAnsi"/>
          <w:sz w:val="22"/>
          <w:szCs w:val="22"/>
        </w:rPr>
        <w:t xml:space="preserve"> </w:t>
      </w:r>
      <w:r w:rsidRPr="001D6EE4">
        <w:rPr>
          <w:rFonts w:eastAsia="Times New Roman" w:cstheme="minorHAnsi"/>
          <w:sz w:val="22"/>
          <w:szCs w:val="22"/>
        </w:rPr>
        <w:t>graphics you can post with the text below in place of a photo</w:t>
      </w:r>
      <w:r>
        <w:rPr>
          <w:rFonts w:eastAsia="Times New Roman" w:cstheme="minorHAnsi"/>
          <w:sz w:val="22"/>
          <w:szCs w:val="22"/>
        </w:rPr>
        <w:t>. Those graphics are</w:t>
      </w:r>
      <w:r w:rsidR="00B80DFD">
        <w:rPr>
          <w:rFonts w:eastAsia="Times New Roman" w:cstheme="minorHAnsi"/>
          <w:sz w:val="22"/>
          <w:szCs w:val="22"/>
        </w:rPr>
        <w:t xml:space="preserve"> included below and can also be found at the</w:t>
      </w:r>
      <w:r>
        <w:rPr>
          <w:rFonts w:eastAsia="Times New Roman" w:cstheme="minorHAnsi"/>
          <w:sz w:val="22"/>
          <w:szCs w:val="22"/>
        </w:rPr>
        <w:t xml:space="preserve"> </w:t>
      </w:r>
      <w:hyperlink r:id="rId8" w:history="1">
        <w:r>
          <w:rPr>
            <w:rStyle w:val="Hyperlink"/>
            <w:rFonts w:eastAsia="Times New Roman" w:cstheme="minorHAnsi"/>
            <w:sz w:val="22"/>
            <w:szCs w:val="22"/>
          </w:rPr>
          <w:t>l</w:t>
        </w:r>
        <w:r w:rsidR="00C56542" w:rsidRPr="008646E2">
          <w:rPr>
            <w:rStyle w:val="Hyperlink"/>
            <w:rFonts w:eastAsia="Times New Roman" w:cstheme="minorHAnsi"/>
            <w:sz w:val="22"/>
            <w:szCs w:val="22"/>
          </w:rPr>
          <w:t>ink here</w:t>
        </w:r>
      </w:hyperlink>
      <w:r w:rsidR="00734776" w:rsidRPr="001D6EE4">
        <w:rPr>
          <w:rFonts w:eastAsia="Times New Roman" w:cstheme="minorHAnsi"/>
          <w:sz w:val="22"/>
          <w:szCs w:val="22"/>
        </w:rPr>
        <w:t>.</w:t>
      </w:r>
    </w:p>
    <w:p w14:paraId="52395332" w14:textId="479B9A93" w:rsidR="00C56542" w:rsidRDefault="00C56542" w:rsidP="005004A0">
      <w:pPr>
        <w:rPr>
          <w:rFonts w:eastAsia="Times New Roman" w:cstheme="minorHAnsi"/>
          <w:sz w:val="22"/>
          <w:szCs w:val="22"/>
        </w:rPr>
      </w:pPr>
    </w:p>
    <w:p w14:paraId="18EF4A75" w14:textId="0ECEFC29" w:rsidR="00994063" w:rsidRPr="00994063" w:rsidRDefault="00994063" w:rsidP="005004A0">
      <w:pPr>
        <w:rPr>
          <w:rFonts w:eastAsia="Times New Roman" w:cstheme="minorHAnsi"/>
          <w:b/>
          <w:bCs/>
          <w:sz w:val="22"/>
          <w:szCs w:val="22"/>
          <w:u w:val="single"/>
        </w:rPr>
      </w:pPr>
      <w:r w:rsidRPr="00994063">
        <w:rPr>
          <w:rFonts w:eastAsia="Times New Roman" w:cstheme="minorHAnsi"/>
          <w:b/>
          <w:bCs/>
          <w:sz w:val="22"/>
          <w:szCs w:val="22"/>
          <w:u w:val="single"/>
        </w:rPr>
        <w:t xml:space="preserve">The </w:t>
      </w:r>
      <w:r>
        <w:rPr>
          <w:rFonts w:eastAsia="Times New Roman" w:cstheme="minorHAnsi"/>
          <w:b/>
          <w:bCs/>
          <w:sz w:val="22"/>
          <w:szCs w:val="22"/>
          <w:u w:val="single"/>
        </w:rPr>
        <w:t>D</w:t>
      </w:r>
      <w:r w:rsidRPr="00994063">
        <w:rPr>
          <w:rFonts w:eastAsia="Times New Roman" w:cstheme="minorHAnsi"/>
          <w:b/>
          <w:bCs/>
          <w:sz w:val="22"/>
          <w:szCs w:val="22"/>
          <w:u w:val="single"/>
        </w:rPr>
        <w:t xml:space="preserve">ay’s </w:t>
      </w:r>
      <w:r>
        <w:rPr>
          <w:rFonts w:eastAsia="Times New Roman" w:cstheme="minorHAnsi"/>
          <w:b/>
          <w:bCs/>
          <w:sz w:val="22"/>
          <w:szCs w:val="22"/>
          <w:u w:val="single"/>
        </w:rPr>
        <w:t>H</w:t>
      </w:r>
      <w:r w:rsidRPr="00994063">
        <w:rPr>
          <w:rFonts w:eastAsia="Times New Roman" w:cstheme="minorHAnsi"/>
          <w:b/>
          <w:bCs/>
          <w:sz w:val="22"/>
          <w:szCs w:val="22"/>
          <w:u w:val="single"/>
        </w:rPr>
        <w:t>ashtags</w:t>
      </w:r>
    </w:p>
    <w:p w14:paraId="5B65633B" w14:textId="77777777" w:rsidR="00994063" w:rsidRPr="00994063" w:rsidRDefault="00C56542" w:rsidP="005004A0">
      <w:pPr>
        <w:rPr>
          <w:rFonts w:eastAsia="Times New Roman" w:cstheme="minorHAnsi"/>
          <w:sz w:val="22"/>
          <w:szCs w:val="22"/>
        </w:rPr>
      </w:pPr>
      <w:r w:rsidRPr="00994063">
        <w:rPr>
          <w:rFonts w:eastAsia="Times New Roman" w:cstheme="minorHAnsi"/>
          <w:sz w:val="22"/>
          <w:szCs w:val="22"/>
        </w:rPr>
        <w:t>#</w:t>
      </w:r>
      <w:r w:rsidR="00EA5C8A" w:rsidRPr="00994063">
        <w:rPr>
          <w:rFonts w:eastAsia="Times New Roman" w:cstheme="minorHAnsi"/>
          <w:sz w:val="22"/>
          <w:szCs w:val="22"/>
        </w:rPr>
        <w:t>RailDay2024</w:t>
      </w:r>
    </w:p>
    <w:p w14:paraId="65AB36E5" w14:textId="77777777" w:rsidR="00994063" w:rsidRPr="00994063" w:rsidRDefault="00EA5C8A" w:rsidP="005004A0">
      <w:pPr>
        <w:rPr>
          <w:rFonts w:eastAsia="Times New Roman" w:cstheme="minorHAnsi"/>
          <w:sz w:val="22"/>
          <w:szCs w:val="22"/>
        </w:rPr>
      </w:pPr>
      <w:r w:rsidRPr="00994063">
        <w:rPr>
          <w:rFonts w:eastAsia="Times New Roman" w:cstheme="minorHAnsi"/>
          <w:sz w:val="22"/>
          <w:szCs w:val="22"/>
        </w:rPr>
        <w:t>#FreightRailWorks</w:t>
      </w:r>
    </w:p>
    <w:p w14:paraId="7C8DC42A" w14:textId="55F588B2" w:rsidR="00994063" w:rsidRPr="00994063" w:rsidRDefault="00EA5C8A" w:rsidP="005004A0">
      <w:pPr>
        <w:rPr>
          <w:rFonts w:eastAsia="Times New Roman" w:cstheme="minorHAnsi"/>
          <w:sz w:val="22"/>
          <w:szCs w:val="22"/>
        </w:rPr>
      </w:pPr>
      <w:r w:rsidRPr="00994063">
        <w:rPr>
          <w:rFonts w:eastAsia="Times New Roman" w:cstheme="minorHAnsi"/>
          <w:sz w:val="22"/>
          <w:szCs w:val="22"/>
        </w:rPr>
        <w:t>#FreightRail</w:t>
      </w:r>
    </w:p>
    <w:p w14:paraId="617F8DC0" w14:textId="77777777" w:rsidR="00994063" w:rsidRDefault="00994063" w:rsidP="005004A0">
      <w:pPr>
        <w:rPr>
          <w:rFonts w:eastAsia="Times New Roman" w:cstheme="minorHAnsi"/>
          <w:sz w:val="22"/>
          <w:szCs w:val="22"/>
        </w:rPr>
      </w:pPr>
    </w:p>
    <w:p w14:paraId="00389534" w14:textId="47C38253" w:rsidR="00994063" w:rsidRPr="00994063" w:rsidRDefault="00994063" w:rsidP="005004A0">
      <w:pPr>
        <w:rPr>
          <w:rFonts w:eastAsia="Times New Roman" w:cstheme="minorHAnsi"/>
          <w:b/>
          <w:bCs/>
          <w:sz w:val="22"/>
          <w:szCs w:val="22"/>
          <w:u w:val="single"/>
        </w:rPr>
      </w:pPr>
      <w:r>
        <w:rPr>
          <w:rFonts w:eastAsia="Times New Roman" w:cstheme="minorHAnsi"/>
          <w:b/>
          <w:bCs/>
          <w:sz w:val="22"/>
          <w:szCs w:val="22"/>
          <w:u w:val="single"/>
        </w:rPr>
        <w:t>Organizations to Tag</w:t>
      </w:r>
    </w:p>
    <w:p w14:paraId="10881D33" w14:textId="77777777" w:rsidR="00994063" w:rsidRDefault="00C56542" w:rsidP="005004A0">
      <w:pPr>
        <w:rPr>
          <w:rFonts w:eastAsia="Times New Roman" w:cstheme="minorHAnsi"/>
          <w:sz w:val="22"/>
          <w:szCs w:val="22"/>
        </w:rPr>
      </w:pPr>
      <w:r w:rsidRPr="00994063">
        <w:rPr>
          <w:rFonts w:eastAsia="Times New Roman" w:cstheme="minorHAnsi"/>
          <w:sz w:val="22"/>
          <w:szCs w:val="22"/>
        </w:rPr>
        <w:t>@ASLRRA</w:t>
      </w:r>
    </w:p>
    <w:p w14:paraId="1C8B2B7B" w14:textId="77777777" w:rsidR="00994063" w:rsidRDefault="00AC5CB5" w:rsidP="005004A0">
      <w:pPr>
        <w:rPr>
          <w:rFonts w:eastAsia="Times New Roman" w:cstheme="minorHAnsi"/>
          <w:sz w:val="22"/>
          <w:szCs w:val="22"/>
        </w:rPr>
      </w:pPr>
      <w:r w:rsidRPr="00994063">
        <w:rPr>
          <w:rFonts w:eastAsia="Times New Roman" w:cstheme="minorHAnsi"/>
          <w:sz w:val="22"/>
          <w:szCs w:val="22"/>
        </w:rPr>
        <w:t>@AAR_FreightRail</w:t>
      </w:r>
      <w:r w:rsidR="00FF231B" w:rsidRPr="00994063">
        <w:rPr>
          <w:rFonts w:eastAsia="Times New Roman" w:cstheme="minorHAnsi"/>
          <w:sz w:val="22"/>
          <w:szCs w:val="22"/>
        </w:rPr>
        <w:t xml:space="preserve"> </w:t>
      </w:r>
    </w:p>
    <w:p w14:paraId="0A3D8F23" w14:textId="77777777" w:rsidR="00C56542" w:rsidRDefault="00C56542" w:rsidP="005004A0">
      <w:pPr>
        <w:rPr>
          <w:rFonts w:eastAsia="Times New Roman" w:cstheme="minorHAnsi"/>
          <w:sz w:val="22"/>
          <w:szCs w:val="22"/>
        </w:rPr>
      </w:pPr>
    </w:p>
    <w:p w14:paraId="627DCAF9" w14:textId="77777777" w:rsidR="009E3A8D" w:rsidRDefault="009E3A8D" w:rsidP="005004A0">
      <w:pPr>
        <w:rPr>
          <w:rFonts w:eastAsia="Times New Roman" w:cstheme="minorHAnsi"/>
          <w:b/>
          <w:bCs/>
          <w:sz w:val="22"/>
          <w:szCs w:val="22"/>
        </w:rPr>
      </w:pPr>
    </w:p>
    <w:p w14:paraId="37696957" w14:textId="2180F1D4" w:rsidR="00E03431" w:rsidRPr="001D6EE4" w:rsidRDefault="00C56542" w:rsidP="00E03431">
      <w:pPr>
        <w:rPr>
          <w:rFonts w:eastAsia="Times New Roman" w:cstheme="minorHAnsi"/>
          <w:sz w:val="22"/>
          <w:szCs w:val="22"/>
        </w:rPr>
      </w:pPr>
      <w:r w:rsidRPr="00994063">
        <w:rPr>
          <w:rFonts w:eastAsia="Times New Roman"/>
          <w:b/>
          <w:bCs/>
          <w:sz w:val="22"/>
          <w:szCs w:val="22"/>
          <w:u w:val="single"/>
        </w:rPr>
        <w:t>Sample Posts</w:t>
      </w:r>
      <w:r w:rsidR="00E03431" w:rsidRPr="001D6EE4">
        <w:rPr>
          <w:rFonts w:eastAsia="Times New Roman" w:cstheme="minorHAnsi"/>
          <w:sz w:val="22"/>
          <w:szCs w:val="22"/>
        </w:rPr>
        <w:t> </w:t>
      </w:r>
    </w:p>
    <w:p w14:paraId="18DBFB9F" w14:textId="601BA161" w:rsidR="00B80DFD" w:rsidRDefault="00B80DFD" w:rsidP="00B80DFD">
      <w:pPr>
        <w:pStyle w:val="ListParagraph"/>
        <w:keepNext/>
        <w:keepLines/>
        <w:numPr>
          <w:ilvl w:val="0"/>
          <w:numId w:val="7"/>
        </w:numPr>
      </w:pPr>
      <w:r>
        <w:t>This week, the six largest railroad companies will join about 600 short line railroads to discuss safety and other key rail issues that directly impact the American economy and people’s lives with elected officials. Follow along with #RailDay2024.</w:t>
      </w:r>
    </w:p>
    <w:p w14:paraId="02C40898" w14:textId="77777777" w:rsidR="00B80DFD" w:rsidRDefault="00B80DFD" w:rsidP="00B80DFD">
      <w:pPr>
        <w:pStyle w:val="ListParagraph"/>
        <w:keepNext/>
        <w:keepLines/>
      </w:pPr>
    </w:p>
    <w:p w14:paraId="708A908C" w14:textId="3C34ABA9" w:rsidR="00B80DFD" w:rsidRDefault="00B80DFD" w:rsidP="00B80DFD">
      <w:pPr>
        <w:pStyle w:val="ListParagraph"/>
        <w:keepNext/>
        <w:keepLines/>
        <w:numPr>
          <w:ilvl w:val="0"/>
          <w:numId w:val="7"/>
        </w:numPr>
      </w:pPr>
      <w:r>
        <w:t>If you use it, America’s freight railroads move it. As the safest and most fuel-efficient way to move goods over land, railroads help deliver for the American people and the American economy.  #RailDay2024</w:t>
      </w:r>
    </w:p>
    <w:p w14:paraId="556BBC8D" w14:textId="77777777" w:rsidR="00B80DFD" w:rsidRDefault="00B80DFD" w:rsidP="00B80DFD">
      <w:pPr>
        <w:rPr>
          <w:rFonts w:eastAsia="Times New Roman" w:cstheme="minorHAnsi"/>
          <w:sz w:val="22"/>
          <w:szCs w:val="22"/>
        </w:rPr>
      </w:pPr>
    </w:p>
    <w:p w14:paraId="61FB127C" w14:textId="1B0622A4" w:rsidR="00E03431" w:rsidRDefault="00E03431" w:rsidP="00E03431">
      <w:pPr>
        <w:numPr>
          <w:ilvl w:val="0"/>
          <w:numId w:val="7"/>
        </w:numPr>
        <w:rPr>
          <w:rFonts w:eastAsia="Times New Roman" w:cstheme="minorHAnsi"/>
          <w:sz w:val="22"/>
          <w:szCs w:val="22"/>
        </w:rPr>
      </w:pPr>
      <w:r>
        <w:rPr>
          <w:rFonts w:eastAsia="Times New Roman" w:cstheme="minorHAnsi"/>
          <w:sz w:val="22"/>
          <w:szCs w:val="22"/>
        </w:rPr>
        <w:t xml:space="preserve">Thank you to </w:t>
      </w:r>
      <w:r w:rsidRPr="00AC5CB5">
        <w:rPr>
          <w:rFonts w:eastAsia="Times New Roman" w:cstheme="minorHAnsi"/>
          <w:color w:val="FF0000"/>
          <w:sz w:val="22"/>
          <w:szCs w:val="22"/>
        </w:rPr>
        <w:t>[TAG LAWMAKER]</w:t>
      </w:r>
      <w:r>
        <w:rPr>
          <w:rFonts w:eastAsia="Times New Roman" w:cstheme="minorHAnsi"/>
          <w:sz w:val="22"/>
          <w:szCs w:val="22"/>
        </w:rPr>
        <w:t xml:space="preserve"> for taking the time to meet with us during #RailDay2024! Private investments made by #FreightRail, to the tune of nearly $23 billion each year, have significantly improved safety records, making the last decade the safest ever.</w:t>
      </w:r>
    </w:p>
    <w:p w14:paraId="7800FDC1" w14:textId="77777777" w:rsidR="00E03431" w:rsidRDefault="00E03431" w:rsidP="00E03431">
      <w:pPr>
        <w:pStyle w:val="ListParagraph"/>
        <w:rPr>
          <w:rFonts w:eastAsia="Times New Roman" w:cstheme="minorHAnsi"/>
          <w:sz w:val="22"/>
          <w:szCs w:val="22"/>
        </w:rPr>
      </w:pPr>
    </w:p>
    <w:p w14:paraId="5913C5BB" w14:textId="77777777" w:rsidR="00E03431" w:rsidRPr="00E03431" w:rsidRDefault="00E03431" w:rsidP="00E03431">
      <w:pPr>
        <w:numPr>
          <w:ilvl w:val="0"/>
          <w:numId w:val="7"/>
        </w:numPr>
        <w:spacing w:line="259" w:lineRule="auto"/>
        <w:rPr>
          <w:rFonts w:eastAsia="Times New Roman" w:cstheme="minorHAnsi"/>
          <w:sz w:val="22"/>
          <w:szCs w:val="22"/>
        </w:rPr>
      </w:pPr>
      <w:r w:rsidRPr="005F3B7E">
        <w:rPr>
          <w:rFonts w:eastAsia="Times New Roman"/>
          <w:sz w:val="22"/>
          <w:szCs w:val="22"/>
        </w:rPr>
        <w:t xml:space="preserve">Thank you to </w:t>
      </w:r>
      <w:r w:rsidRPr="005F3B7E">
        <w:rPr>
          <w:rFonts w:eastAsia="Times New Roman"/>
          <w:color w:val="FF0000"/>
          <w:sz w:val="22"/>
          <w:szCs w:val="22"/>
        </w:rPr>
        <w:t>[TAG LAWMAKER]</w:t>
      </w:r>
      <w:r w:rsidRPr="005F3B7E">
        <w:rPr>
          <w:rFonts w:eastAsia="Times New Roman"/>
          <w:sz w:val="22"/>
          <w:szCs w:val="22"/>
        </w:rPr>
        <w:t xml:space="preserve"> for meeting with us during #RailDay2024! While #FreightRail moves 40% of all US freight, it accounts for less than 2% of all transportation-related GHG emissions, making rail the most environmentally friendly way to move freight over land</w:t>
      </w:r>
      <w:r>
        <w:rPr>
          <w:rFonts w:eastAsia="Times New Roman"/>
          <w:sz w:val="22"/>
          <w:szCs w:val="22"/>
        </w:rPr>
        <w:t>.</w:t>
      </w:r>
    </w:p>
    <w:p w14:paraId="0FC7EB02" w14:textId="77777777" w:rsidR="00E03431" w:rsidRDefault="00E03431" w:rsidP="00E03431">
      <w:pPr>
        <w:spacing w:line="259" w:lineRule="auto"/>
        <w:rPr>
          <w:rFonts w:eastAsia="Times New Roman" w:cstheme="minorHAnsi"/>
          <w:sz w:val="22"/>
          <w:szCs w:val="22"/>
        </w:rPr>
      </w:pPr>
    </w:p>
    <w:p w14:paraId="66957112" w14:textId="77777777" w:rsidR="00E03431" w:rsidRPr="00862C6E" w:rsidRDefault="00E03431" w:rsidP="00E03431">
      <w:pPr>
        <w:numPr>
          <w:ilvl w:val="0"/>
          <w:numId w:val="7"/>
        </w:numPr>
        <w:rPr>
          <w:rFonts w:eastAsia="Times New Roman"/>
          <w:sz w:val="22"/>
          <w:szCs w:val="22"/>
        </w:rPr>
      </w:pPr>
      <w:r w:rsidRPr="30F07FE7">
        <w:rPr>
          <w:rFonts w:eastAsia="Times New Roman"/>
          <w:sz w:val="22"/>
          <w:szCs w:val="22"/>
        </w:rPr>
        <w:t xml:space="preserve">Thank you to </w:t>
      </w:r>
      <w:r w:rsidRPr="30F07FE7">
        <w:rPr>
          <w:rFonts w:eastAsia="Times New Roman"/>
          <w:color w:val="FF0000"/>
          <w:sz w:val="22"/>
          <w:szCs w:val="22"/>
        </w:rPr>
        <w:t>[TAG LAWMAKER]</w:t>
      </w:r>
      <w:r w:rsidRPr="30F07FE7">
        <w:rPr>
          <w:rFonts w:eastAsia="Times New Roman"/>
          <w:sz w:val="22"/>
          <w:szCs w:val="22"/>
        </w:rPr>
        <w:t xml:space="preserve"> for meeting with us during #RailDay2024! Moving goods via #FreightRail takes millions of trucks off local roads, alleviating congestion for commuters in </w:t>
      </w:r>
      <w:r w:rsidRPr="30F07FE7">
        <w:rPr>
          <w:rFonts w:eastAsia="Times New Roman"/>
          <w:color w:val="FF0000"/>
          <w:sz w:val="22"/>
          <w:szCs w:val="22"/>
        </w:rPr>
        <w:t>[STATE]</w:t>
      </w:r>
      <w:r w:rsidRPr="30F07FE7">
        <w:rPr>
          <w:rFonts w:eastAsia="Times New Roman"/>
          <w:sz w:val="22"/>
          <w:szCs w:val="22"/>
        </w:rPr>
        <w:t xml:space="preserve"> and reducing the burden on America’s highways and bridges. </w:t>
      </w:r>
    </w:p>
    <w:p w14:paraId="0E1FAD16" w14:textId="77777777" w:rsidR="00E03431" w:rsidRDefault="00E03431" w:rsidP="00E03431">
      <w:pPr>
        <w:rPr>
          <w:rFonts w:eastAsia="Times New Roman"/>
          <w:sz w:val="22"/>
          <w:szCs w:val="22"/>
        </w:rPr>
      </w:pPr>
    </w:p>
    <w:p w14:paraId="1CA48237" w14:textId="5127B2DA" w:rsidR="55D66D56" w:rsidRPr="00B80DFD" w:rsidRDefault="00E03431" w:rsidP="00E03431">
      <w:pPr>
        <w:pStyle w:val="ListParagraph"/>
        <w:numPr>
          <w:ilvl w:val="0"/>
          <w:numId w:val="7"/>
        </w:numPr>
        <w:rPr>
          <w:rFonts w:eastAsia="Times New Roman"/>
          <w:sz w:val="22"/>
          <w:szCs w:val="22"/>
        </w:rPr>
      </w:pPr>
      <w:r>
        <w:rPr>
          <w:rFonts w:eastAsia="Times New Roman"/>
          <w:sz w:val="22"/>
          <w:szCs w:val="22"/>
        </w:rPr>
        <w:t xml:space="preserve">FOR SHORT LINES: </w:t>
      </w:r>
      <w:r w:rsidRPr="005F3B7E">
        <w:rPr>
          <w:rFonts w:eastAsia="Times New Roman"/>
          <w:sz w:val="22"/>
          <w:szCs w:val="22"/>
        </w:rPr>
        <w:t xml:space="preserve">Thank you to </w:t>
      </w:r>
      <w:r w:rsidRPr="005F3B7E">
        <w:rPr>
          <w:rFonts w:eastAsia="Times New Roman"/>
          <w:color w:val="FF0000"/>
          <w:sz w:val="22"/>
          <w:szCs w:val="22"/>
        </w:rPr>
        <w:t>[TAG LAWMAKER]</w:t>
      </w:r>
      <w:r w:rsidRPr="005F3B7E">
        <w:rPr>
          <w:rFonts w:eastAsia="Times New Roman"/>
          <w:sz w:val="22"/>
          <w:szCs w:val="22"/>
        </w:rPr>
        <w:t xml:space="preserve"> for meeting with us during #RailDay2024! Congressional support for infrastructure investment </w:t>
      </w:r>
      <w:r>
        <w:rPr>
          <w:rFonts w:eastAsia="Times New Roman"/>
          <w:sz w:val="22"/>
          <w:szCs w:val="22"/>
        </w:rPr>
        <w:t xml:space="preserve">like </w:t>
      </w:r>
      <w:r w:rsidRPr="005F3B7E">
        <w:rPr>
          <w:rFonts w:eastAsia="Times New Roman"/>
          <w:sz w:val="22"/>
          <w:szCs w:val="22"/>
        </w:rPr>
        <w:t xml:space="preserve">CRISI has helped our railroad improve safety, provide better service to shippers, and support economic growth in </w:t>
      </w:r>
      <w:r w:rsidRPr="005F3B7E">
        <w:rPr>
          <w:rFonts w:eastAsia="Times New Roman"/>
          <w:color w:val="FF0000"/>
          <w:sz w:val="22"/>
          <w:szCs w:val="22"/>
        </w:rPr>
        <w:t>[STATE].</w:t>
      </w:r>
    </w:p>
    <w:p w14:paraId="58E3DD28" w14:textId="77777777" w:rsidR="00B80DFD" w:rsidRPr="00B80DFD" w:rsidRDefault="00B80DFD" w:rsidP="00B80DFD">
      <w:pPr>
        <w:pStyle w:val="ListParagraph"/>
        <w:rPr>
          <w:rFonts w:eastAsia="Times New Roman"/>
          <w:sz w:val="22"/>
          <w:szCs w:val="22"/>
        </w:rPr>
      </w:pPr>
    </w:p>
    <w:p w14:paraId="15F0FB42" w14:textId="55A0BCAB" w:rsidR="00B80DFD" w:rsidRDefault="00B80DFD" w:rsidP="00B80DFD">
      <w:pPr>
        <w:rPr>
          <w:rFonts w:eastAsia="Times New Roman"/>
          <w:sz w:val="22"/>
          <w:szCs w:val="22"/>
        </w:rPr>
      </w:pPr>
      <w:r>
        <w:rPr>
          <w:noProof/>
        </w:rPr>
        <w:lastRenderedPageBreak/>
        <w:drawing>
          <wp:inline distT="0" distB="0" distL="0" distR="0" wp14:anchorId="1272C810" wp14:editId="5871BC6B">
            <wp:extent cx="3298825" cy="2764790"/>
            <wp:effectExtent l="0" t="0" r="0" b="0"/>
            <wp:docPr id="327754260" name="Picture 1" descr="A white dome with red text and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4260" name="Picture 1" descr="A white dome with red text and blue circle&#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8825" cy="2764790"/>
                    </a:xfrm>
                    <a:prstGeom prst="rect">
                      <a:avLst/>
                    </a:prstGeom>
                  </pic:spPr>
                </pic:pic>
              </a:graphicData>
            </a:graphic>
          </wp:inline>
        </w:drawing>
      </w:r>
    </w:p>
    <w:p w14:paraId="13F0647F" w14:textId="77777777" w:rsidR="00B80DFD" w:rsidRDefault="00B80DFD" w:rsidP="00B80DFD">
      <w:pPr>
        <w:rPr>
          <w:rFonts w:eastAsia="Times New Roman"/>
          <w:sz w:val="22"/>
          <w:szCs w:val="22"/>
        </w:rPr>
      </w:pPr>
    </w:p>
    <w:p w14:paraId="009DF294" w14:textId="0ABD4332" w:rsidR="00B80DFD" w:rsidRDefault="00B80DFD" w:rsidP="00B80DFD">
      <w:pPr>
        <w:pStyle w:val="NormalWeb"/>
      </w:pPr>
      <w:r>
        <w:rPr>
          <w:noProof/>
        </w:rPr>
        <w:drawing>
          <wp:inline distT="0" distB="0" distL="0" distR="0" wp14:anchorId="016451AC" wp14:editId="6AC10A83">
            <wp:extent cx="6400800" cy="3600450"/>
            <wp:effectExtent l="0" t="0" r="0" b="0"/>
            <wp:docPr id="1201155322" name="Picture 1" descr="A blue and red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55322" name="Picture 1" descr="A blue and red sign with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45908621" w14:textId="4C7F618E" w:rsidR="00B80DFD" w:rsidRDefault="00B80DFD" w:rsidP="00B80DFD">
      <w:pPr>
        <w:pStyle w:val="NormalWeb"/>
      </w:pPr>
      <w:r>
        <w:rPr>
          <w:noProof/>
        </w:rPr>
        <w:lastRenderedPageBreak/>
        <w:drawing>
          <wp:inline distT="0" distB="0" distL="0" distR="0" wp14:anchorId="6996498D" wp14:editId="77031667">
            <wp:extent cx="6400800" cy="3600450"/>
            <wp:effectExtent l="0" t="0" r="0" b="0"/>
            <wp:docPr id="588981590" name="Picture 2" descr="A blue and red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81590" name="Picture 2" descr="A blue and red sign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65AF4667" w14:textId="7A73423E" w:rsidR="00B80DFD" w:rsidRDefault="00B80DFD" w:rsidP="00B80DFD">
      <w:pPr>
        <w:pStyle w:val="NormalWeb"/>
      </w:pPr>
      <w:r>
        <w:rPr>
          <w:noProof/>
        </w:rPr>
        <w:drawing>
          <wp:inline distT="0" distB="0" distL="0" distR="0" wp14:anchorId="763B8D79" wp14:editId="3485574F">
            <wp:extent cx="6400800" cy="3600450"/>
            <wp:effectExtent l="0" t="0" r="0" b="0"/>
            <wp:docPr id="19068772" name="Picture 5" descr="A blue and red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772" name="Picture 5" descr="A blue and red sign with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6B28C9E3" w14:textId="77777777" w:rsidR="00B80DFD" w:rsidRDefault="00B80DFD" w:rsidP="00B80DFD">
      <w:pPr>
        <w:pStyle w:val="NormalWeb"/>
      </w:pPr>
    </w:p>
    <w:p w14:paraId="4768FEEF" w14:textId="3E77F6A4" w:rsidR="00B80DFD" w:rsidRDefault="00B80DFD" w:rsidP="00B80DFD">
      <w:pPr>
        <w:pStyle w:val="NormalWeb"/>
      </w:pPr>
      <w:r>
        <w:rPr>
          <w:noProof/>
        </w:rPr>
        <w:lastRenderedPageBreak/>
        <w:drawing>
          <wp:inline distT="0" distB="0" distL="0" distR="0" wp14:anchorId="6531ED49" wp14:editId="73772FF6">
            <wp:extent cx="6400800" cy="3600450"/>
            <wp:effectExtent l="0" t="0" r="0" b="0"/>
            <wp:docPr id="1818295724" name="Picture 3" descr="A blue and white banner with text and a picture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95724" name="Picture 3" descr="A blue and white banner with text and a picture of a trai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2645350B" w14:textId="4103C6D7" w:rsidR="00B80DFD" w:rsidRDefault="00B80DFD" w:rsidP="00B80DFD">
      <w:pPr>
        <w:pStyle w:val="NormalWeb"/>
      </w:pPr>
      <w:r>
        <w:rPr>
          <w:noProof/>
        </w:rPr>
        <w:drawing>
          <wp:inline distT="0" distB="0" distL="0" distR="0" wp14:anchorId="0099C5C8" wp14:editId="3EA0FC81">
            <wp:extent cx="6400800" cy="3600450"/>
            <wp:effectExtent l="0" t="0" r="0" b="0"/>
            <wp:docPr id="639658821" name="Picture 4" descr="A white and blue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58821" name="Picture 4" descr="A white and blue sign with red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2DB9AA45" w14:textId="77777777" w:rsidR="00B80DFD" w:rsidRDefault="00B80DFD" w:rsidP="00B80DFD">
      <w:pPr>
        <w:pStyle w:val="NormalWeb"/>
      </w:pPr>
    </w:p>
    <w:p w14:paraId="67D6148B" w14:textId="77777777" w:rsidR="00B80DFD" w:rsidRPr="00B80DFD" w:rsidRDefault="00B80DFD" w:rsidP="00B80DFD">
      <w:pPr>
        <w:rPr>
          <w:rFonts w:eastAsia="Times New Roman"/>
          <w:sz w:val="22"/>
          <w:szCs w:val="22"/>
        </w:rPr>
      </w:pPr>
    </w:p>
    <w:sectPr w:rsidR="00B80DFD" w:rsidRPr="00B80DFD" w:rsidSect="001D6EE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63506"/>
    <w:multiLevelType w:val="multilevel"/>
    <w:tmpl w:val="E59A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424C35"/>
    <w:multiLevelType w:val="multilevel"/>
    <w:tmpl w:val="ADF0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6D7141"/>
    <w:multiLevelType w:val="hybridMultilevel"/>
    <w:tmpl w:val="47B8E4B6"/>
    <w:lvl w:ilvl="0" w:tplc="47BC66E6">
      <w:start w:val="1"/>
      <w:numFmt w:val="bullet"/>
      <w:lvlText w:val=""/>
      <w:lvlJc w:val="left"/>
      <w:pPr>
        <w:tabs>
          <w:tab w:val="num" w:pos="720"/>
        </w:tabs>
        <w:ind w:left="720" w:hanging="360"/>
      </w:pPr>
      <w:rPr>
        <w:rFonts w:ascii="Symbol" w:hAnsi="Symbol" w:hint="default"/>
        <w:sz w:val="20"/>
      </w:rPr>
    </w:lvl>
    <w:lvl w:ilvl="1" w:tplc="E12C0366" w:tentative="1">
      <w:start w:val="1"/>
      <w:numFmt w:val="bullet"/>
      <w:lvlText w:val=""/>
      <w:lvlJc w:val="left"/>
      <w:pPr>
        <w:tabs>
          <w:tab w:val="num" w:pos="1440"/>
        </w:tabs>
        <w:ind w:left="1440" w:hanging="360"/>
      </w:pPr>
      <w:rPr>
        <w:rFonts w:ascii="Symbol" w:hAnsi="Symbol" w:hint="default"/>
        <w:sz w:val="20"/>
      </w:rPr>
    </w:lvl>
    <w:lvl w:ilvl="2" w:tplc="DD408E12" w:tentative="1">
      <w:start w:val="1"/>
      <w:numFmt w:val="bullet"/>
      <w:lvlText w:val=""/>
      <w:lvlJc w:val="left"/>
      <w:pPr>
        <w:tabs>
          <w:tab w:val="num" w:pos="2160"/>
        </w:tabs>
        <w:ind w:left="2160" w:hanging="360"/>
      </w:pPr>
      <w:rPr>
        <w:rFonts w:ascii="Symbol" w:hAnsi="Symbol" w:hint="default"/>
        <w:sz w:val="20"/>
      </w:rPr>
    </w:lvl>
    <w:lvl w:ilvl="3" w:tplc="E724122E" w:tentative="1">
      <w:start w:val="1"/>
      <w:numFmt w:val="bullet"/>
      <w:lvlText w:val=""/>
      <w:lvlJc w:val="left"/>
      <w:pPr>
        <w:tabs>
          <w:tab w:val="num" w:pos="2880"/>
        </w:tabs>
        <w:ind w:left="2880" w:hanging="360"/>
      </w:pPr>
      <w:rPr>
        <w:rFonts w:ascii="Symbol" w:hAnsi="Symbol" w:hint="default"/>
        <w:sz w:val="20"/>
      </w:rPr>
    </w:lvl>
    <w:lvl w:ilvl="4" w:tplc="E230E30C" w:tentative="1">
      <w:start w:val="1"/>
      <w:numFmt w:val="bullet"/>
      <w:lvlText w:val=""/>
      <w:lvlJc w:val="left"/>
      <w:pPr>
        <w:tabs>
          <w:tab w:val="num" w:pos="3600"/>
        </w:tabs>
        <w:ind w:left="3600" w:hanging="360"/>
      </w:pPr>
      <w:rPr>
        <w:rFonts w:ascii="Symbol" w:hAnsi="Symbol" w:hint="default"/>
        <w:sz w:val="20"/>
      </w:rPr>
    </w:lvl>
    <w:lvl w:ilvl="5" w:tplc="C62E7188" w:tentative="1">
      <w:start w:val="1"/>
      <w:numFmt w:val="bullet"/>
      <w:lvlText w:val=""/>
      <w:lvlJc w:val="left"/>
      <w:pPr>
        <w:tabs>
          <w:tab w:val="num" w:pos="4320"/>
        </w:tabs>
        <w:ind w:left="4320" w:hanging="360"/>
      </w:pPr>
      <w:rPr>
        <w:rFonts w:ascii="Symbol" w:hAnsi="Symbol" w:hint="default"/>
        <w:sz w:val="20"/>
      </w:rPr>
    </w:lvl>
    <w:lvl w:ilvl="6" w:tplc="C9962B8A" w:tentative="1">
      <w:start w:val="1"/>
      <w:numFmt w:val="bullet"/>
      <w:lvlText w:val=""/>
      <w:lvlJc w:val="left"/>
      <w:pPr>
        <w:tabs>
          <w:tab w:val="num" w:pos="5040"/>
        </w:tabs>
        <w:ind w:left="5040" w:hanging="360"/>
      </w:pPr>
      <w:rPr>
        <w:rFonts w:ascii="Symbol" w:hAnsi="Symbol" w:hint="default"/>
        <w:sz w:val="20"/>
      </w:rPr>
    </w:lvl>
    <w:lvl w:ilvl="7" w:tplc="D0C6D33E" w:tentative="1">
      <w:start w:val="1"/>
      <w:numFmt w:val="bullet"/>
      <w:lvlText w:val=""/>
      <w:lvlJc w:val="left"/>
      <w:pPr>
        <w:tabs>
          <w:tab w:val="num" w:pos="5760"/>
        </w:tabs>
        <w:ind w:left="5760" w:hanging="360"/>
      </w:pPr>
      <w:rPr>
        <w:rFonts w:ascii="Symbol" w:hAnsi="Symbol" w:hint="default"/>
        <w:sz w:val="20"/>
      </w:rPr>
    </w:lvl>
    <w:lvl w:ilvl="8" w:tplc="8B281872"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E86F03"/>
    <w:multiLevelType w:val="hybridMultilevel"/>
    <w:tmpl w:val="2EA4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BE44CA"/>
    <w:multiLevelType w:val="multilevel"/>
    <w:tmpl w:val="5C1A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1E3D1B"/>
    <w:multiLevelType w:val="multilevel"/>
    <w:tmpl w:val="FB5CB6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0C5634"/>
    <w:multiLevelType w:val="multilevel"/>
    <w:tmpl w:val="B5D8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3312D5"/>
    <w:multiLevelType w:val="multilevel"/>
    <w:tmpl w:val="64B6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3585270">
    <w:abstractNumId w:val="5"/>
  </w:num>
  <w:num w:numId="2" w16cid:durableId="1683586630">
    <w:abstractNumId w:val="6"/>
  </w:num>
  <w:num w:numId="3" w16cid:durableId="840773003">
    <w:abstractNumId w:val="4"/>
  </w:num>
  <w:num w:numId="4" w16cid:durableId="281618409">
    <w:abstractNumId w:val="1"/>
  </w:num>
  <w:num w:numId="5" w16cid:durableId="1949040996">
    <w:abstractNumId w:val="7"/>
  </w:num>
  <w:num w:numId="6" w16cid:durableId="2072724505">
    <w:abstractNumId w:val="0"/>
  </w:num>
  <w:num w:numId="7" w16cid:durableId="1042435848">
    <w:abstractNumId w:val="2"/>
  </w:num>
  <w:num w:numId="8" w16cid:durableId="4773791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4A0"/>
    <w:rsid w:val="00092D98"/>
    <w:rsid w:val="000A7549"/>
    <w:rsid w:val="00170A90"/>
    <w:rsid w:val="00183401"/>
    <w:rsid w:val="001918FA"/>
    <w:rsid w:val="001B1CE9"/>
    <w:rsid w:val="001D6EE4"/>
    <w:rsid w:val="001D79DE"/>
    <w:rsid w:val="0021010E"/>
    <w:rsid w:val="00384169"/>
    <w:rsid w:val="003A7D3C"/>
    <w:rsid w:val="005004A0"/>
    <w:rsid w:val="00503782"/>
    <w:rsid w:val="00570E61"/>
    <w:rsid w:val="005A5DB9"/>
    <w:rsid w:val="005E0853"/>
    <w:rsid w:val="005F3B7E"/>
    <w:rsid w:val="006674F0"/>
    <w:rsid w:val="00734776"/>
    <w:rsid w:val="007543DB"/>
    <w:rsid w:val="007E7DEC"/>
    <w:rsid w:val="00856A6E"/>
    <w:rsid w:val="00862C6E"/>
    <w:rsid w:val="008646E2"/>
    <w:rsid w:val="008D74FE"/>
    <w:rsid w:val="00994063"/>
    <w:rsid w:val="009E3A8D"/>
    <w:rsid w:val="00AC5CB5"/>
    <w:rsid w:val="00B501F4"/>
    <w:rsid w:val="00B80DFD"/>
    <w:rsid w:val="00B817F9"/>
    <w:rsid w:val="00C56542"/>
    <w:rsid w:val="00CB5061"/>
    <w:rsid w:val="00D47D34"/>
    <w:rsid w:val="00D6327D"/>
    <w:rsid w:val="00E03431"/>
    <w:rsid w:val="00E26777"/>
    <w:rsid w:val="00E35505"/>
    <w:rsid w:val="00E973EA"/>
    <w:rsid w:val="00EA5C8A"/>
    <w:rsid w:val="00F4608B"/>
    <w:rsid w:val="00F47C03"/>
    <w:rsid w:val="00F80A72"/>
    <w:rsid w:val="00FF231B"/>
    <w:rsid w:val="015188AD"/>
    <w:rsid w:val="08A415BE"/>
    <w:rsid w:val="133BC433"/>
    <w:rsid w:val="1443E210"/>
    <w:rsid w:val="1657CD1B"/>
    <w:rsid w:val="19356F3E"/>
    <w:rsid w:val="1EA605BE"/>
    <w:rsid w:val="2166C022"/>
    <w:rsid w:val="2E7AE666"/>
    <w:rsid w:val="2ECF6A12"/>
    <w:rsid w:val="30F07FE7"/>
    <w:rsid w:val="38095E65"/>
    <w:rsid w:val="39F28C77"/>
    <w:rsid w:val="46DEE6F0"/>
    <w:rsid w:val="5260A631"/>
    <w:rsid w:val="55D66D56"/>
    <w:rsid w:val="570C4CFF"/>
    <w:rsid w:val="58F29A7F"/>
    <w:rsid w:val="5D52BD28"/>
    <w:rsid w:val="5E488089"/>
    <w:rsid w:val="5EF08DFD"/>
    <w:rsid w:val="610A0172"/>
    <w:rsid w:val="6C24D94D"/>
    <w:rsid w:val="6C2D9140"/>
    <w:rsid w:val="6F696EA9"/>
    <w:rsid w:val="70887E84"/>
    <w:rsid w:val="7332BD4F"/>
    <w:rsid w:val="73FFCF0D"/>
    <w:rsid w:val="789FD52B"/>
    <w:rsid w:val="7F29A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4F04"/>
  <w14:defaultImageDpi w14:val="32767"/>
  <w15:chartTrackingRefBased/>
  <w15:docId w15:val="{F77C02DE-B88D-6C4F-AAFF-162DF84F5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4A0"/>
    <w:rPr>
      <w:color w:val="0000FF"/>
      <w:u w:val="single"/>
    </w:rPr>
  </w:style>
  <w:style w:type="character" w:customStyle="1" w:styleId="apple-converted-space">
    <w:name w:val="apple-converted-space"/>
    <w:basedOn w:val="DefaultParagraphFont"/>
    <w:rsid w:val="005004A0"/>
  </w:style>
  <w:style w:type="character" w:customStyle="1" w:styleId="searchhighlight">
    <w:name w:val="searchhighlight"/>
    <w:basedOn w:val="DefaultParagraphFont"/>
    <w:rsid w:val="005004A0"/>
  </w:style>
  <w:style w:type="character" w:customStyle="1" w:styleId="jsgrdq">
    <w:name w:val="jsgrdq"/>
    <w:basedOn w:val="DefaultParagraphFont"/>
    <w:rsid w:val="005004A0"/>
  </w:style>
  <w:style w:type="character" w:styleId="UnresolvedMention">
    <w:name w:val="Unresolved Mention"/>
    <w:basedOn w:val="DefaultParagraphFont"/>
    <w:uiPriority w:val="99"/>
    <w:rsid w:val="00856A6E"/>
    <w:rPr>
      <w:color w:val="605E5C"/>
      <w:shd w:val="clear" w:color="auto" w:fill="E1DFDD"/>
    </w:rPr>
  </w:style>
  <w:style w:type="paragraph" w:customStyle="1" w:styleId="Default">
    <w:name w:val="Default"/>
    <w:rsid w:val="00F4608B"/>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170A90"/>
    <w:rPr>
      <w:color w:val="954F72" w:themeColor="followedHyperlink"/>
      <w:u w:val="single"/>
    </w:rPr>
  </w:style>
  <w:style w:type="paragraph" w:styleId="ListParagraph">
    <w:name w:val="List Paragraph"/>
    <w:basedOn w:val="Normal"/>
    <w:uiPriority w:val="34"/>
    <w:qFormat/>
    <w:rsid w:val="00E35505"/>
    <w:pPr>
      <w:ind w:left="720"/>
      <w:contextualSpacing/>
    </w:pPr>
  </w:style>
  <w:style w:type="character" w:styleId="CommentReference">
    <w:name w:val="annotation reference"/>
    <w:basedOn w:val="DefaultParagraphFont"/>
    <w:uiPriority w:val="99"/>
    <w:semiHidden/>
    <w:unhideWhenUsed/>
    <w:rsid w:val="00862C6E"/>
    <w:rPr>
      <w:sz w:val="16"/>
      <w:szCs w:val="16"/>
    </w:rPr>
  </w:style>
  <w:style w:type="paragraph" w:styleId="CommentText">
    <w:name w:val="annotation text"/>
    <w:basedOn w:val="Normal"/>
    <w:link w:val="CommentTextChar"/>
    <w:uiPriority w:val="99"/>
    <w:unhideWhenUsed/>
    <w:rsid w:val="00862C6E"/>
    <w:rPr>
      <w:sz w:val="20"/>
      <w:szCs w:val="20"/>
    </w:rPr>
  </w:style>
  <w:style w:type="character" w:customStyle="1" w:styleId="CommentTextChar">
    <w:name w:val="Comment Text Char"/>
    <w:basedOn w:val="DefaultParagraphFont"/>
    <w:link w:val="CommentText"/>
    <w:uiPriority w:val="99"/>
    <w:rsid w:val="00862C6E"/>
    <w:rPr>
      <w:sz w:val="20"/>
      <w:szCs w:val="20"/>
    </w:rPr>
  </w:style>
  <w:style w:type="paragraph" w:styleId="CommentSubject">
    <w:name w:val="annotation subject"/>
    <w:basedOn w:val="CommentText"/>
    <w:next w:val="CommentText"/>
    <w:link w:val="CommentSubjectChar"/>
    <w:uiPriority w:val="99"/>
    <w:semiHidden/>
    <w:unhideWhenUsed/>
    <w:rsid w:val="00862C6E"/>
    <w:rPr>
      <w:b/>
      <w:bCs/>
    </w:rPr>
  </w:style>
  <w:style w:type="character" w:customStyle="1" w:styleId="CommentSubjectChar">
    <w:name w:val="Comment Subject Char"/>
    <w:basedOn w:val="CommentTextChar"/>
    <w:link w:val="CommentSubject"/>
    <w:uiPriority w:val="99"/>
    <w:semiHidden/>
    <w:rsid w:val="00862C6E"/>
    <w:rPr>
      <w:b/>
      <w:bCs/>
      <w:sz w:val="20"/>
      <w:szCs w:val="20"/>
    </w:rPr>
  </w:style>
  <w:style w:type="paragraph" w:styleId="Revision">
    <w:name w:val="Revision"/>
    <w:hidden/>
    <w:uiPriority w:val="99"/>
    <w:semiHidden/>
    <w:rsid w:val="005F3B7E"/>
  </w:style>
  <w:style w:type="paragraph" w:styleId="NormalWeb">
    <w:name w:val="Normal (Web)"/>
    <w:basedOn w:val="Normal"/>
    <w:uiPriority w:val="99"/>
    <w:semiHidden/>
    <w:unhideWhenUsed/>
    <w:rsid w:val="00B80DF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1485">
      <w:bodyDiv w:val="1"/>
      <w:marLeft w:val="0"/>
      <w:marRight w:val="0"/>
      <w:marTop w:val="0"/>
      <w:marBottom w:val="0"/>
      <w:divBdr>
        <w:top w:val="none" w:sz="0" w:space="0" w:color="auto"/>
        <w:left w:val="none" w:sz="0" w:space="0" w:color="auto"/>
        <w:bottom w:val="none" w:sz="0" w:space="0" w:color="auto"/>
        <w:right w:val="none" w:sz="0" w:space="0" w:color="auto"/>
      </w:divBdr>
    </w:div>
    <w:div w:id="551043221">
      <w:bodyDiv w:val="1"/>
      <w:marLeft w:val="0"/>
      <w:marRight w:val="0"/>
      <w:marTop w:val="0"/>
      <w:marBottom w:val="0"/>
      <w:divBdr>
        <w:top w:val="none" w:sz="0" w:space="0" w:color="auto"/>
        <w:left w:val="none" w:sz="0" w:space="0" w:color="auto"/>
        <w:bottom w:val="none" w:sz="0" w:space="0" w:color="auto"/>
        <w:right w:val="none" w:sz="0" w:space="0" w:color="auto"/>
      </w:divBdr>
    </w:div>
    <w:div w:id="552739179">
      <w:bodyDiv w:val="1"/>
      <w:marLeft w:val="0"/>
      <w:marRight w:val="0"/>
      <w:marTop w:val="0"/>
      <w:marBottom w:val="0"/>
      <w:divBdr>
        <w:top w:val="none" w:sz="0" w:space="0" w:color="auto"/>
        <w:left w:val="none" w:sz="0" w:space="0" w:color="auto"/>
        <w:bottom w:val="none" w:sz="0" w:space="0" w:color="auto"/>
        <w:right w:val="none" w:sz="0" w:space="0" w:color="auto"/>
      </w:divBdr>
    </w:div>
    <w:div w:id="673534488">
      <w:bodyDiv w:val="1"/>
      <w:marLeft w:val="0"/>
      <w:marRight w:val="0"/>
      <w:marTop w:val="0"/>
      <w:marBottom w:val="0"/>
      <w:divBdr>
        <w:top w:val="none" w:sz="0" w:space="0" w:color="auto"/>
        <w:left w:val="none" w:sz="0" w:space="0" w:color="auto"/>
        <w:bottom w:val="none" w:sz="0" w:space="0" w:color="auto"/>
        <w:right w:val="none" w:sz="0" w:space="0" w:color="auto"/>
      </w:divBdr>
    </w:div>
    <w:div w:id="752241281">
      <w:bodyDiv w:val="1"/>
      <w:marLeft w:val="0"/>
      <w:marRight w:val="0"/>
      <w:marTop w:val="0"/>
      <w:marBottom w:val="0"/>
      <w:divBdr>
        <w:top w:val="none" w:sz="0" w:space="0" w:color="auto"/>
        <w:left w:val="none" w:sz="0" w:space="0" w:color="auto"/>
        <w:bottom w:val="none" w:sz="0" w:space="0" w:color="auto"/>
        <w:right w:val="none" w:sz="0" w:space="0" w:color="auto"/>
      </w:divBdr>
    </w:div>
    <w:div w:id="940188756">
      <w:bodyDiv w:val="1"/>
      <w:marLeft w:val="0"/>
      <w:marRight w:val="0"/>
      <w:marTop w:val="0"/>
      <w:marBottom w:val="0"/>
      <w:divBdr>
        <w:top w:val="none" w:sz="0" w:space="0" w:color="auto"/>
        <w:left w:val="none" w:sz="0" w:space="0" w:color="auto"/>
        <w:bottom w:val="none" w:sz="0" w:space="0" w:color="auto"/>
        <w:right w:val="none" w:sz="0" w:space="0" w:color="auto"/>
      </w:divBdr>
    </w:div>
    <w:div w:id="1556813168">
      <w:bodyDiv w:val="1"/>
      <w:marLeft w:val="0"/>
      <w:marRight w:val="0"/>
      <w:marTop w:val="0"/>
      <w:marBottom w:val="0"/>
      <w:divBdr>
        <w:top w:val="none" w:sz="0" w:space="0" w:color="auto"/>
        <w:left w:val="none" w:sz="0" w:space="0" w:color="auto"/>
        <w:bottom w:val="none" w:sz="0" w:space="0" w:color="auto"/>
        <w:right w:val="none" w:sz="0" w:space="0" w:color="auto"/>
      </w:divBdr>
    </w:div>
    <w:div w:id="1846750138">
      <w:bodyDiv w:val="1"/>
      <w:marLeft w:val="0"/>
      <w:marRight w:val="0"/>
      <w:marTop w:val="0"/>
      <w:marBottom w:val="0"/>
      <w:divBdr>
        <w:top w:val="none" w:sz="0" w:space="0" w:color="auto"/>
        <w:left w:val="none" w:sz="0" w:space="0" w:color="auto"/>
        <w:bottom w:val="none" w:sz="0" w:space="0" w:color="auto"/>
        <w:right w:val="none" w:sz="0" w:space="0" w:color="auto"/>
      </w:divBdr>
    </w:div>
    <w:div w:id="2109344647">
      <w:bodyDiv w:val="1"/>
      <w:marLeft w:val="0"/>
      <w:marRight w:val="0"/>
      <w:marTop w:val="0"/>
      <w:marBottom w:val="0"/>
      <w:divBdr>
        <w:top w:val="none" w:sz="0" w:space="0" w:color="auto"/>
        <w:left w:val="none" w:sz="0" w:space="0" w:color="auto"/>
        <w:bottom w:val="none" w:sz="0" w:space="0" w:color="auto"/>
        <w:right w:val="none" w:sz="0" w:space="0" w:color="auto"/>
      </w:divBdr>
      <w:divsChild>
        <w:div w:id="1858082095">
          <w:marLeft w:val="0"/>
          <w:marRight w:val="0"/>
          <w:marTop w:val="0"/>
          <w:marBottom w:val="0"/>
          <w:divBdr>
            <w:top w:val="single" w:sz="2" w:space="0" w:color="000000"/>
            <w:left w:val="single" w:sz="2" w:space="0" w:color="000000"/>
            <w:bottom w:val="single" w:sz="2" w:space="0" w:color="000000"/>
            <w:right w:val="single" w:sz="2" w:space="0" w:color="000000"/>
          </w:divBdr>
        </w:div>
        <w:div w:id="7978402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570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7fantf1a1nj05sjmwjrfj/AHzqZ1wNa5qRkKV461kt320?rlkey=yh4q2piqt1dvvx789dpl2yita&amp;st=kiosw3gf&amp;dl=0" TargetMode="Externa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EA7062B1C6B498200520C0C8FD387" ma:contentTypeVersion="18" ma:contentTypeDescription="Create a new document." ma:contentTypeScope="" ma:versionID="1a0e0cbe181040c535f3d24ef59e959c">
  <xsd:schema xmlns:xsd="http://www.w3.org/2001/XMLSchema" xmlns:xs="http://www.w3.org/2001/XMLSchema" xmlns:p="http://schemas.microsoft.com/office/2006/metadata/properties" xmlns:ns2="64d2e39c-e9b6-4838-9892-0cf436cfe554" xmlns:ns3="fa5d62ad-8bcb-487d-bf34-5c5e45000cc4" targetNamespace="http://schemas.microsoft.com/office/2006/metadata/properties" ma:root="true" ma:fieldsID="473512ec763e22694223da224826e6b4" ns2:_="" ns3:_="">
    <xsd:import namespace="64d2e39c-e9b6-4838-9892-0cf436cfe554"/>
    <xsd:import namespace="fa5d62ad-8bcb-487d-bf34-5c5e45000c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2e39c-e9b6-4838-9892-0cf436cfe5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7e34ae-d004-4601-96f8-287ea0cc6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5d62ad-8bcb-487d-bf34-5c5e45000cc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5da8ba-baf9-46a2-b253-4f2df14f88bd}" ma:internalName="TaxCatchAll" ma:showField="CatchAllData" ma:web="fa5d62ad-8bcb-487d-bf34-5c5e45000c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d2e39c-e9b6-4838-9892-0cf436cfe554">
      <Terms xmlns="http://schemas.microsoft.com/office/infopath/2007/PartnerControls"/>
    </lcf76f155ced4ddcb4097134ff3c332f>
    <TaxCatchAll xmlns="fa5d62ad-8bcb-487d-bf34-5c5e45000cc4" xsi:nil="true"/>
  </documentManagement>
</p:properties>
</file>

<file path=customXml/itemProps1.xml><?xml version="1.0" encoding="utf-8"?>
<ds:datastoreItem xmlns:ds="http://schemas.openxmlformats.org/officeDocument/2006/customXml" ds:itemID="{4E6E25A0-503E-4CB9-A54C-356460415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2e39c-e9b6-4838-9892-0cf436cfe554"/>
    <ds:schemaRef ds:uri="fa5d62ad-8bcb-487d-bf34-5c5e45000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04FB9-7D9F-4701-BA92-E140D0DC5577}">
  <ds:schemaRefs>
    <ds:schemaRef ds:uri="http://schemas.microsoft.com/sharepoint/v3/contenttype/forms"/>
  </ds:schemaRefs>
</ds:datastoreItem>
</file>

<file path=customXml/itemProps3.xml><?xml version="1.0" encoding="utf-8"?>
<ds:datastoreItem xmlns:ds="http://schemas.openxmlformats.org/officeDocument/2006/customXml" ds:itemID="{277746F6-DD25-46DE-B268-EB6FDE39F589}">
  <ds:schemaRefs>
    <ds:schemaRef ds:uri="http://schemas.microsoft.com/office/2006/metadata/properties"/>
    <ds:schemaRef ds:uri="http://schemas.microsoft.com/office/infopath/2007/PartnerControls"/>
    <ds:schemaRef ds:uri="64d2e39c-e9b6-4838-9892-0cf436cfe554"/>
    <ds:schemaRef ds:uri="fa5d62ad-8bcb-487d-bf34-5c5e45000cc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Cantwell</dc:creator>
  <cp:keywords/>
  <dc:description/>
  <cp:lastModifiedBy>Amy Krouse</cp:lastModifiedBy>
  <cp:revision>2</cp:revision>
  <dcterms:created xsi:type="dcterms:W3CDTF">2024-05-06T19:09:00Z</dcterms:created>
  <dcterms:modified xsi:type="dcterms:W3CDTF">2024-05-06T19:09:00Z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0x01010073CEA7062B1C6B498200520C0C8FD387</vt:lpwstr>
  </property>
  <property fmtid="{D5CDD505-2E9C-101B-9397-08002B2CF9AE}" pid="3" name="MediaServiceImageTags">
    <vt:lpwstr/>
  </property>
</Properties>
</file>